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</w:rPr>
        <w:t>&gt;Tn6504</w:t>
      </w:r>
    </w:p>
    <w:p>
      <w:pPr>
        <w:rPr>
          <w:rFonts w:ascii="宋体" w:hAnsi="宋体" w:eastAsia="宋体" w:cs="Times New Roman"/>
          <w:sz w:val="21"/>
          <w:szCs w:val="21"/>
        </w:rPr>
      </w:pPr>
      <w:commentRangeStart w:id="0"/>
      <w:r>
        <w:rPr>
          <w:rFonts w:ascii="宋体" w:hAnsi="宋体" w:eastAsia="宋体" w:cs="Times New Roman"/>
          <w:color w:val="000000" w:themeColor="text1"/>
          <w:sz w:val="21"/>
          <w:szCs w:val="21"/>
        </w:rPr>
        <w:t>CCTAGATTCTACGT</w:t>
      </w:r>
      <w:commentRangeEnd w:id="0"/>
      <w:r>
        <w:rPr>
          <w:rStyle w:val="10"/>
          <w:color w:val="000000" w:themeColor="text1"/>
          <w:sz w:val="21"/>
          <w:szCs w:val="21"/>
        </w:rPr>
        <w:commentReference w:id="0"/>
      </w:r>
      <w:r>
        <w:rPr>
          <w:rFonts w:ascii="宋体" w:hAnsi="宋体" w:eastAsia="宋体" w:cs="Times New Roman"/>
          <w:color w:val="000000" w:themeColor="text1"/>
          <w:sz w:val="21"/>
          <w:szCs w:val="21"/>
        </w:rPr>
        <w:t>CAGTACTTCAAAAAGCATAATCAAAGCCTTGATAAATATGCATTCCTTCGAAATTCAGCTTTCACCCAT</w:t>
      </w:r>
      <w:r>
        <w:rPr>
          <w:rFonts w:ascii="宋体" w:hAnsi="宋体" w:eastAsia="宋体" w:cs="Times New Roman"/>
          <w:sz w:val="21"/>
          <w:szCs w:val="21"/>
        </w:rPr>
        <w:t>TGGGTGAAAGAAAAGTGCTCAAAAATATGTTAAATTATCAGCTTTTATGACTCGATATATGGTAAAATAATAGTAAGAAAAGTAGTAAAAAGGGGTTCTAATT</w:t>
      </w:r>
      <w:commentRangeStart w:id="1"/>
      <w:r>
        <w:rPr>
          <w:rFonts w:ascii="宋体" w:hAnsi="宋体" w:eastAsia="宋体" w:cs="Times New Roman"/>
          <w:color w:val="000000" w:themeColor="text1"/>
          <w:sz w:val="21"/>
          <w:szCs w:val="21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>
        <w:rPr>
          <w:rStyle w:val="10"/>
          <w:color w:val="000000" w:themeColor="text1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>
        <w:rPr>
          <w:rFonts w:ascii="宋体" w:hAnsi="宋体" w:eastAsia="宋体" w:cs="Times New Roman"/>
          <w:sz w:val="21"/>
          <w:szCs w:val="21"/>
        </w:rPr>
        <w:t>ACGTGGAATTTAGG</w:t>
      </w:r>
      <w:commentRangeEnd w:id="2"/>
      <w:r>
        <w:rPr>
          <w:rStyle w:val="10"/>
          <w:sz w:val="21"/>
          <w:szCs w:val="21"/>
        </w:rPr>
        <w:commentReference w:id="2"/>
      </w:r>
      <w:r>
        <w:rPr>
          <w:rFonts w:ascii="宋体" w:hAnsi="宋体" w:eastAsia="宋体" w:cs="Times New Roman"/>
          <w:sz w:val="21"/>
          <w:szCs w:val="21"/>
        </w:rPr>
        <w:t>ATTAAAATAATCCTTTTTC</w:t>
      </w:r>
      <w:r>
        <w:rPr>
          <w:rFonts w:ascii="宋体" w:hAnsi="宋体" w:eastAsia="宋体" w:cs="Times New Roman"/>
          <w:color w:val="000000" w:themeColor="text1"/>
          <w:sz w:val="21"/>
          <w:szCs w:val="21"/>
        </w:rPr>
        <w:t>ACAGACCATAT</w:t>
      </w:r>
      <w:commentRangeStart w:id="3"/>
      <w:r>
        <w:rPr>
          <w:rFonts w:ascii="宋体" w:hAnsi="宋体" w:eastAsia="宋体" w:cs="Times New Roman"/>
          <w:color w:val="000000" w:themeColor="text1"/>
          <w:sz w:val="21"/>
          <w:szCs w:val="21"/>
        </w:rPr>
        <w:t>ATGAAAACCAACGATAATTATATCGAAGAAGTAACAGCCAAAGTACTCACAAGTGGTAAATACTCCACACTTTATCCACCAACTGTACGACGTGTAACTGAGAGGCTTTTCGATCGATACCCTCCCAAGCAGCTAGAGAAGGAGGTTCGCAAGAAATTGCATCAAGCATATGGTGCTTATATTGGTGGGATCGATGGGAAAAGGTTGGAGAAGAAGATTGAGAAGATAATTCATGAGATACCAAATCCAACTACGGATGAAGCAACTCGTACGGAGTGGGAAAAAGAGATCTGCCTGAAAATATTGAACTTGCACACTTCAACAAATGAGCGAACGGTGGCTTACGATGAGCTTTACCAAAAGATCTTTGAGGTAACAGGGGTTCCAACAAGTATCACCGATGCAGGTTGCGCTTTGAATCCATTTTCTTTTCCATTCTTTACGGAGGCTGGCATGCTTGGGCAATACATAGGTTTCGATCTTGATAAAGGTATGATCGAAGCGATCGAACACTCGTTGAGAACGCTTAACGCCCCAGAGGGTATTGTTGTCAAACAGGGAGATATATTATCCGATCCGTCAGGCGAGAGTGATCTTCTACTTATGTTCAAGCTATATACTCTACTCGATCGGCAGGAAGAGGCCTCTGGTTTGAAAATTCTTCAAGAGTGGAAATACAAAAATGCTGTGATCTCTTTTCCTATTAAAACTATAAGTGGGAGAGATGTTGGGATGGAAGAGAATTACACTGTTAAGTTCGAGAATGATCTTGTTGGGTCAGATCTGAGAATCATGCAAAAATTGAAATTAGGAAACGAGATGTATTTTATCGTATCGAGATTGTAA</w:t>
      </w:r>
      <w:commentRangeEnd w:id="3"/>
      <w:r>
        <w:rPr>
          <w:rStyle w:val="10"/>
          <w:color w:val="000000" w:themeColor="text1"/>
          <w:sz w:val="21"/>
          <w:szCs w:val="21"/>
        </w:rPr>
        <w:commentReference w:id="3"/>
      </w:r>
      <w:r>
        <w:rPr>
          <w:rFonts w:ascii="宋体" w:hAnsi="宋体" w:eastAsia="宋体" w:cs="Times New Roman"/>
          <w:sz w:val="21"/>
          <w:szCs w:val="21"/>
        </w:rPr>
        <w:t>CTTTAGGGTGGAGAAGATTTTTCTTTGAGGTGTATAATACGTAAGTCGTGCATGTGTAACTTCCGCCTCTACGAAGGCAAATTCTAACACACCTCGCCTAGCTATAAGGATCCAAACCACTACAGTGAGTACAAAATTCCTTAAAAATACATTTGCTATTTTCTGGCTTGACTCTAGCCTTGCAATAGTACCTCCCATACAAGACAAATAACGCCGTAACTCGGTACCAATCTTTTTTCGGATACAGCTTTTGTAGCGCGATTGCGACCTTCCTAGGGTCACGACTATCCGTGAAACCAAGTCTCCTCGAAACTCGCATCACATGAGTGTCTGCTCCCACTCCCTGATTCGCTTGATACATACTATTCAAATATACATTAGCAGTCTTCAATCCGACGCCTGGGATTTCGATCAATTTTTCTACACT</w:t>
      </w:r>
      <w:commentRangeStart w:id="4"/>
      <w:r>
        <w:rPr>
          <w:rFonts w:ascii="宋体" w:hAnsi="宋体" w:eastAsia="宋体" w:cs="Times New Roman"/>
          <w:sz w:val="21"/>
          <w:szCs w:val="21"/>
        </w:rPr>
        <w:t>CCTAGGAACTCGGC</w:t>
      </w:r>
      <w:commentRangeEnd w:id="4"/>
      <w:r>
        <w:rPr>
          <w:rStyle w:val="10"/>
          <w:sz w:val="21"/>
          <w:szCs w:val="21"/>
        </w:rPr>
        <w:commentReference w:id="4"/>
      </w:r>
    </w:p>
    <w:p>
      <w:pPr>
        <w:rPr>
          <w:rFonts w:ascii="宋体" w:hAnsi="宋体" w:eastAsia="宋体"/>
          <w:sz w:val="21"/>
          <w:szCs w:val="21"/>
        </w:rPr>
      </w:pP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8A86165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</w:t>
      </w:r>
      <w:bookmarkStart w:id="0" w:name="_GoBack"/>
      <w:bookmarkEnd w:id="0"/>
      <w:r>
        <w:rPr>
          <w:rFonts w:ascii="Times New Roman" w:hAnsi="Times New Roman" w:cs="Times New Roman"/>
        </w:rPr>
        <w:t>Ecp1 (+)</w:t>
      </w:r>
    </w:p>
  </w:comment>
  <w:comment w:id="1" w:author="作者" w:date="" w:initials="A">
    <w:p w14:paraId="58210A87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(+)</w:t>
      </w:r>
    </w:p>
  </w:comment>
  <w:comment w:id="2" w:author="作者" w:date="" w:initials="A">
    <w:p w14:paraId="3E5D0723">
      <w:pPr>
        <w:pStyle w:val="3"/>
      </w:pPr>
      <w:r>
        <w:rPr>
          <w:rFonts w:ascii="Times New Roman" w:hAnsi="Times New Roman" w:cs="Times New Roman"/>
        </w:rPr>
        <w:t>IRR-1_ISEcp1 (+)</w:t>
      </w:r>
    </w:p>
  </w:comment>
  <w:comment w:id="3" w:author="作者" w:date="" w:initials="A">
    <w:p w14:paraId="621E68D8">
      <w:pPr>
        <w:pStyle w:val="2"/>
        <w:rPr>
          <w:b w:val="0"/>
        </w:rPr>
      </w:pPr>
      <w:r>
        <w:rPr>
          <w:b w:val="0"/>
        </w:rPr>
        <w:t>rmtC (+)</w:t>
      </w:r>
    </w:p>
  </w:comment>
  <w:comment w:id="4" w:author="作者" w:date="" w:initials="A">
    <w:p w14:paraId="68F51098">
      <w:pPr>
        <w:pStyle w:val="3"/>
      </w:pPr>
      <w:r>
        <w:rPr>
          <w:rFonts w:ascii="Times New Roman" w:hAnsi="Times New Roman" w:cs="Times New Roman"/>
        </w:rPr>
        <w:t>IRR-2_ISEcp1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86165" w15:done="0"/>
  <w15:commentEx w15:paraId="58210A87" w15:done="0"/>
  <w15:commentEx w15:paraId="3E5D0723" w15:done="0"/>
  <w15:commentEx w15:paraId="621E68D8" w15:done="0"/>
  <w15:commentEx w15:paraId="68F510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697D"/>
    <w:rsid w:val="001109ED"/>
    <w:rsid w:val="00113F07"/>
    <w:rsid w:val="00154A08"/>
    <w:rsid w:val="001C7E6F"/>
    <w:rsid w:val="001E049C"/>
    <w:rsid w:val="001E3082"/>
    <w:rsid w:val="00210A62"/>
    <w:rsid w:val="002232CF"/>
    <w:rsid w:val="00264490"/>
    <w:rsid w:val="002D7B2B"/>
    <w:rsid w:val="002F3129"/>
    <w:rsid w:val="002F43EC"/>
    <w:rsid w:val="003668FE"/>
    <w:rsid w:val="003C42BC"/>
    <w:rsid w:val="003D78AA"/>
    <w:rsid w:val="00451E1B"/>
    <w:rsid w:val="00456036"/>
    <w:rsid w:val="0046214E"/>
    <w:rsid w:val="0047353D"/>
    <w:rsid w:val="00481EB2"/>
    <w:rsid w:val="004A0EAE"/>
    <w:rsid w:val="00517CE1"/>
    <w:rsid w:val="0053652F"/>
    <w:rsid w:val="005B2F0E"/>
    <w:rsid w:val="006E28FB"/>
    <w:rsid w:val="00712852"/>
    <w:rsid w:val="00752304"/>
    <w:rsid w:val="007C5331"/>
    <w:rsid w:val="008B20DC"/>
    <w:rsid w:val="008D3BAB"/>
    <w:rsid w:val="0090392B"/>
    <w:rsid w:val="0097036E"/>
    <w:rsid w:val="009953E3"/>
    <w:rsid w:val="00A147B8"/>
    <w:rsid w:val="00A236DF"/>
    <w:rsid w:val="00AB0B7C"/>
    <w:rsid w:val="00B96AB3"/>
    <w:rsid w:val="00BA7359"/>
    <w:rsid w:val="00C76C07"/>
    <w:rsid w:val="00CE5962"/>
    <w:rsid w:val="00E015EE"/>
    <w:rsid w:val="00EB5551"/>
    <w:rsid w:val="00FF697D"/>
    <w:rsid w:val="41703278"/>
    <w:rsid w:val="6EC50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spacing w:line="240" w:lineRule="auto"/>
    </w:pPr>
    <w:rPr>
      <w:rFonts w:ascii="Times New Roman" w:hAnsi="Times New Roman"/>
      <w:sz w:val="21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customStyle="1" w:styleId="11">
    <w:name w:val="批注框文本 字符"/>
    <w:basedOn w:val="9"/>
    <w:link w:val="4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2">
    <w:name w:val="批注文字 字符"/>
    <w:basedOn w:val="9"/>
    <w:link w:val="3"/>
    <w:semiHidden/>
    <w:qFormat/>
    <w:uiPriority w:val="99"/>
    <w:rPr>
      <w:rFonts w:ascii="Times New Roman" w:hAnsi="Times New Roman" w:eastAsiaTheme="minorEastAsia"/>
      <w:sz w:val="21"/>
      <w:szCs w:val="20"/>
    </w:rPr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  <w:sz w:val="20"/>
      <w:szCs w:val="20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2543</Characters>
  <Lines>21</Lines>
  <Paragraphs>5</Paragraphs>
  <TotalTime>0</TotalTime>
  <ScaleCrop>false</ScaleCrop>
  <LinksUpToDate>false</LinksUpToDate>
  <CharactersWithSpaces>2983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2020-07-02T08:23:00Z</dcterms:created>
  <dcterms:modified xsi:type="dcterms:W3CDTF">2020-07-27T12:18:09Z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