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E339F" w14:textId="77777777" w:rsidR="002350F6" w:rsidRPr="002418B1" w:rsidRDefault="007542EB">
      <w:pPr>
        <w:rPr>
          <w:rFonts w:ascii="宋体" w:eastAsia="宋体" w:hAnsi="宋体"/>
          <w:sz w:val="24"/>
        </w:rPr>
      </w:pPr>
      <w:r w:rsidRPr="002418B1">
        <w:rPr>
          <w:rFonts w:ascii="宋体" w:eastAsia="宋体" w:hAnsi="宋体" w:hint="eastAsia"/>
          <w:sz w:val="24"/>
        </w:rPr>
        <w:t>&gt;Tn5501</w:t>
      </w:r>
    </w:p>
    <w:p w14:paraId="399F1BA6" w14:textId="77777777" w:rsidR="002350F6" w:rsidRPr="002418B1" w:rsidRDefault="002418B1" w:rsidP="002418B1">
      <w:pPr>
        <w:rPr>
          <w:rFonts w:ascii="宋体" w:eastAsia="宋体" w:hAnsi="宋体"/>
          <w:sz w:val="24"/>
        </w:rPr>
      </w:pPr>
      <w:commentRangeStart w:id="0"/>
      <w:r w:rsidRPr="002418B1">
        <w:rPr>
          <w:rFonts w:ascii="宋体" w:eastAsia="宋体" w:hAnsi="宋体"/>
          <w:sz w:val="24"/>
        </w:rPr>
        <w:t>GGGGTTGTACGCCGGAATCCCAGAAATTTCCGT</w:t>
      </w:r>
      <w:commentRangeStart w:id="1"/>
      <w:r w:rsidRPr="00EA02ED">
        <w:rPr>
          <w:rFonts w:ascii="宋体" w:eastAsia="宋体" w:hAnsi="宋体"/>
          <w:sz w:val="24"/>
        </w:rPr>
        <w:t>CAGCC</w:t>
      </w:r>
      <w:commentRangeEnd w:id="0"/>
      <w:r w:rsidR="00485E3D" w:rsidRPr="00EA02ED">
        <w:rPr>
          <w:rFonts w:ascii="宋体" w:eastAsia="宋体" w:hAnsi="宋体"/>
          <w:sz w:val="24"/>
        </w:rPr>
        <w:commentReference w:id="0"/>
      </w:r>
      <w:r w:rsidRPr="00EA02ED">
        <w:rPr>
          <w:rFonts w:ascii="宋体" w:eastAsia="宋体" w:hAnsi="宋体"/>
          <w:sz w:val="24"/>
        </w:rPr>
        <w:t>CAGCTCCAGTCCCGCCACGAGCGCATCCAGGTCGATGAACTTGCCGTCAGTCTTGAAGGTGTAATGCCCGTT</w:t>
      </w:r>
      <w:r w:rsidRPr="002418B1">
        <w:rPr>
          <w:rFonts w:ascii="宋体" w:eastAsia="宋体" w:hAnsi="宋体"/>
          <w:sz w:val="24"/>
        </w:rPr>
        <w:t>CAGCAGGATGTCCCGCCAGGCTGGGCACATCTGCGTGATCAACGCAGCCCTTGGCATTGCAGCTGCCTCGTACTTCGTCAGCAGCAGGGACAGGATCGCCGAGTTGTAGAAGATGATCGCGTTGCCGATCAGCCTGGCGCACTGGTTGCTGATCTCGATTTCGATGTCGGTGCGGCCGGTCAATTCCTTCTTCCCACCGACTTGGGCGATGGCTCGAGCTAGCTGGTGATAGGACTCAATGCGGTTCTGCGAGCGGTGAACATTACGCTCCAGTTGCGGGTGCAGGTAGCGCAGTGTGTAGATACTGCGGATGAGCTTGTCGAACTCGAAGATTGCGCGCGTCGGGTTCGGCGCCGTATAGGTGCACAGCTTGCGGATCAGCGTGCCCTGCGTCATTTCCTTCAGGCCCAGTGTGGCGACGATTCGGTCGATGTTCGCCTTCTCACCGACGATGAGCTTGCCGGTCGATCTGCCAGCCGGCCGGATCAGGCATTTCTCGTACAATGCCAGATCATCGGCGCAATACAGCTCCTGCAACTGGTCGTCGAGGTCGGTGAAGCGCGGCTCGAAACGAAGTCCGAACCAGTGCAGGATGGCGAAGTTGGCCTTGTTGATGCTGTGCATGTCGCCGGTGATCGCGCTCGGCACGATGTCCGACGTGTTGCGGTACCAGATGTCGAACACGTGGTGAGCCTCGTACTCGTGTGCGCCTATCAGGTAGCCGTTCAACGGCACGTGATTGCACAGCAGCGTGTAGGCGACGACGCCCTTGCCGCGGCCGAAATATTTGCGCGAGTAGCGCGCCTTCACAGTTGGTCGCTCGACGCCGAATTTCTGCCCATCAACGGCACCGTACAACGAATCGAGGTCGAACGAGTAATGCGGGAAGATCGGCAGTGCGGCGATGGCGTTGCTGATGCAATCGTTGGCCACATGTAGCGTCGCCTGGCCGAGGTACTGCTGGTAGGTACTCTCCAGGACGTGGTACGGGATGTCGCTGGTACGTGCCATAACCTGGTTGCCGTGGTTCATGGCTTGGGCAATGATCACCGCCATCAGACGTGTCGCGTCGGCTACCTTCTTCGCATAGCGTGGCTGCAATGGTGTCAGCGCCGGACAGAACTGGCACTGGCCGTTGACGAAGCGAAACACGTCGGCGACATCGCAGTATGGCAGTTGCTCGTAGAGAGCTTCTGCGCGCAGCCTTCTGGTTCTCCCCCTTGGCTTGCGCCAGGTCAGTCTCTGCGTGTCCTTGTCGTATTCCAGGTGCGTCAGCTTGCCCTGTTTCAGCTCGCGATTGAACGCCACCCATTGCGCACGCAACTCGGCCGCCAGTGCATCGAGCTGGGCACTGACCGGCTGCCGCAGGAAGGGGATGTCCATCTGCGCGAGCACGGCGGCTTTCTCGTCCATCGAAACCAACTCGTCGGACAAATGCCGGTGCTGCAAGCTATCGTCAATGTAGAGCTCGGCCCGCCTGGAAGCGTTTCCTGACTGACGGTAAAGCCAGAATTCGTAACCGATCGGCATGCAGGCCTGTCGGCGTGCCTTCCGATCGAACATCAGCAGGTACGGACGCAAGCGTTTCGGCAGCGTTGCCGCCGGACATTCGTCGAGTGGCCGTTGTGATAGGCGCTGCTGCTTGGCGAACACGCTCTTGGCCCAAGTCAGCGCCGCGAGCCATGGGTTATCGGGGGCCGTGCGGCGGAAGTCGAGCGCGACGTACAGCGGCCGTAGATGGCGTCGAATGCGTTCGGCCAGGCCGTCCACCGCCTGCCAGTGCAGCGCCAGTTTGTTCAGTGGCTTGACGCTCATGCCGTGCGCCGTGTTTTGCAGCAATTCCCTGGACATGATTTTGTAGGCGCGTTGGCGCACCTCGCCGAACGGCGTCGGATCGGCCACGCTGTCGTCCACGTACAGCGACAGCAGGCGGCCAACTGCGCGTTTCCTGATGGCGTCGCAGCTGTTCGGCGACAAAGGACTGTTTCGCACCCGTGCGCTCTCGTCCTCAAGTTTTTTCATGTGGAAGGCCATCGCGTCGACCAGGTTGTCGGTGAGCTGCCGGTAACGTACCCAGGCATAGCACAGCAGGTAGAGCCGGGTCTGCTCCGCCTTCAGGTGGCGCAGGTCATGGACGGTATAGAAGTTCGCCAGGCTCGCGTAGTACAGCAGGTTCTGCTGCGAGATGCCGAGCTTGGGCAGCAGCGCCTTGGCGATCCCGTGCAAGGACTTCAGCGTGGCGCGCTTCTCGCGCTCCCCTGCCATCTGACGCCAGCCGAAATCTTTAGCGTCCTGCTTGAGCGCTGCCAGTTGAGACAGGGTGTCGTCACGCACCAGGAGCTGGCCCAGCGCAGCTTTGGCCGATTCGTCCAACACTTCTGCCAGCAAGCCGCCCAAGGCCCTGCGTTCGGTGGACAGGGCTTCACTGACCAGCTCTTGTAAGGTGGTGTGGCCGGGCCGGATGATTTTGTGCTCGCTGAGCCAAACGATCAGTTCGGCGGCCACGAATCCTGGCATTACGTCGCGCCGCACGATCTGTTCAGCCTGCTGTGCCAGTTGCGGCAGGAAGCTAGCCGCCCACGACCGGTAGCCGAACAGTTCGGCGATCTGACCCCTCTGGCTGTAGTGCTCATGCTTGGTGATCGCCTTGCGTTCGAACCGTTCGCCGTGGAAATAGCGACTCAGCACGAAGGCGCAATCGTCCTCGACCTCATGCCAATCGAAGCGGAAGAAAGCATGCTTGGCCTTGAAGTAGCCGATCTGCAAGACGCAATAGACTTGGGCCTGCAGGCTAGGCCGCTGCTGGCGAACGAGTTCAGATTCGGTCAACGCCAGGTATTCCAGCCGCTGAGCATC</w:t>
      </w:r>
      <w:r w:rsidRPr="00485E3D">
        <w:rPr>
          <w:rFonts w:ascii="宋体" w:eastAsia="宋体" w:hAnsi="宋体"/>
          <w:color w:val="FF0000"/>
          <w:sz w:val="24"/>
        </w:rPr>
        <w:t>G</w:t>
      </w:r>
      <w:r w:rsidRPr="00485E3D">
        <w:rPr>
          <w:rFonts w:ascii="宋体" w:eastAsia="宋体" w:hAnsi="宋体"/>
          <w:sz w:val="24"/>
        </w:rPr>
        <w:lastRenderedPageBreak/>
        <w:t>TCGAAGTCCGGTAGGCCGTACAAGGCTTCCTGCTCTGCGTCAGAAAAGACGGTGAGTAGCTTATTCTTGTTGC</w:t>
      </w:r>
      <w:commentRangeStart w:id="2"/>
      <w:r w:rsidRPr="00485E3D">
        <w:rPr>
          <w:rFonts w:ascii="宋体" w:eastAsia="宋体" w:hAnsi="宋体"/>
          <w:sz w:val="24"/>
        </w:rPr>
        <w:t>TCAT</w:t>
      </w:r>
      <w:commentRangeEnd w:id="1"/>
      <w:r w:rsidR="00485E3D" w:rsidRPr="00485E3D">
        <w:rPr>
          <w:rFonts w:ascii="宋体" w:eastAsia="宋体" w:hAnsi="宋体"/>
          <w:sz w:val="24"/>
        </w:rPr>
        <w:commentReference w:id="1"/>
      </w:r>
      <w:r w:rsidRPr="00485E3D">
        <w:rPr>
          <w:rFonts w:ascii="宋体" w:eastAsia="宋体" w:hAnsi="宋体"/>
          <w:sz w:val="24"/>
        </w:rPr>
        <w:t>CGACCGTCCTTCCCGCACCACGCCAACCTGCTCGGCGTCAATGTTTCGATCAACGTAGTGCGCT</w:t>
      </w:r>
      <w:r w:rsidRPr="002418B1">
        <w:rPr>
          <w:rFonts w:ascii="宋体" w:eastAsia="宋体" w:hAnsi="宋体"/>
          <w:sz w:val="24"/>
        </w:rPr>
        <w:t>TGACAATTAAGTTGCGGCACACCGCCGCCTTAGACATGCCGCCATCGAGCGCGGCGACGATGGCGTCCAGCTTCTCACCAGTGATCGCTCTGCGCCGGCCGCCGATCCGGCCGCGTTTGCGTGCGGCGGCCAAGCCCGCGACGACGCGCTCCTGAATCAAGGCGCGCTCGTACTGCGCGAGCGCACCGAACACCTGGAACAGGAATTCGCCCGAGGGCGTCGTAGTGTCCAGGTTCTCTGTCAGCGAGCGGAACGCCACCCGCTTGTCCTTGAGCGAAGTCACAATGGCGAGCAGGTGCGACAGAGAGCGACCGAGCCGGTCGAGTTTCCACACCACCAGCACATCGCCGGCTCGAACGAAGCTCAAGCGCCCGGCCAAGCCGGCACGGTCATCCTTCGCGCCAGAGGGACGATCCTCAAACAGGTGACGCGGATCGACGCCGGCGGCAGCAGCGCGT</w:t>
      </w:r>
      <w:r w:rsidRPr="00485E3D">
        <w:rPr>
          <w:rFonts w:ascii="宋体" w:eastAsia="宋体" w:hAnsi="宋体"/>
          <w:sz w:val="24"/>
        </w:rPr>
        <w:t>CGCGGTAAGTCCGTGCTCTGGCGGTCGGAGTCCGCAGACACGCGCATGTAGCCAACCAACAT</w:t>
      </w:r>
      <w:commentRangeEnd w:id="2"/>
      <w:r w:rsidR="00485E3D" w:rsidRPr="00485E3D">
        <w:rPr>
          <w:rFonts w:ascii="宋体" w:eastAsia="宋体" w:hAnsi="宋体"/>
          <w:sz w:val="24"/>
        </w:rPr>
        <w:commentReference w:id="2"/>
      </w:r>
      <w:r w:rsidRPr="002418B1">
        <w:rPr>
          <w:rFonts w:ascii="宋体" w:eastAsia="宋体" w:hAnsi="宋体"/>
          <w:sz w:val="24"/>
        </w:rPr>
        <w:t>AGGCGGATAACCATCAAAAACAGG</w:t>
      </w:r>
      <w:commentRangeStart w:id="3"/>
      <w:r w:rsidRPr="002418B1">
        <w:rPr>
          <w:rFonts w:ascii="宋体" w:eastAsia="宋体" w:hAnsi="宋体"/>
          <w:sz w:val="24"/>
        </w:rPr>
        <w:t>TTTCCGCATAATAGTGAATAGCGATAGAGTTTTCCGTACATTTTTGAGGGGGTGTTGCACAGGTAGCACAGCGCGGCTGACAGCCTGTCGCAAAACAAATGTTTTACGACA</w:t>
      </w:r>
      <w:commentRangeEnd w:id="3"/>
      <w:r w:rsidR="00485E3D">
        <w:rPr>
          <w:rStyle w:val="a5"/>
        </w:rPr>
        <w:commentReference w:id="3"/>
      </w:r>
      <w:r w:rsidRPr="002418B1">
        <w:rPr>
          <w:rFonts w:ascii="宋体" w:eastAsia="宋体" w:hAnsi="宋体"/>
          <w:sz w:val="24"/>
        </w:rPr>
        <w:t>CCTCCTTGAGGTTGCCGCGTTTACATCATTACCTGAACAGGTATAAAATTCCGTCATGACAAACAAAGAAAAACCGCTCGAATGGATCGCGAGCAGCCACAAGGATTTGATGGCGTTGCGTCCGACGTGCGTCGCCGTTTCGGTTACGCGCTCTCGTTGGCGCAGATAGGCGATCAGGATGACGCAGCAAAGGTGCTCAAGGGGTTCGGTGGTGCCGGCGTGCTGGAGGTCGTCGAAGACGATGCCGGCGGCACCTATCGAGCGGTATACACGGTCAAGTTTGCGGAAGCGGTGTTCGTCCTGCACTGCTTCCAGAAGAAGAGCAAGAGCGGAATCGCCACGCCTTTGGCCGACATGGACATCATCCGCGCTCGGCTGAAGGTGGCCGAGGTATTGGCACAGGAGCTACAAATGCAAAAACGAATCATTGAAGGGCTGTCGAGGTTCAGCGCAGCTCGGGCAACGTCTTTGCCGACCTTGGACTGCCTGACGCTGAAAAGCTCAAGATCAAGACCGGCCTGGTGGTCGAGATCAGGAGGCCATGCGGCCTTGGGCTGACTCAACAAGCGGCGGCCAAACGCATGGGCATCCCGCAACCGAAGGTGTCGGGCATGATGCGCGGCGACTTCACCAATCTATCCGAACGCAAGCTGATGGATTGTCTGAATCGCCTCGGCTACGACATCGAAATCAAGGTACGGCCAGCAGCCGAGCCGATCGGGCATCTAACGTCGCAACCGCTTAATCGGAGCCCTCCTG</w:t>
      </w:r>
      <w:commentRangeStart w:id="4"/>
      <w:r w:rsidRPr="005253FC">
        <w:rPr>
          <w:rFonts w:ascii="宋体" w:eastAsia="宋体" w:hAnsi="宋体"/>
          <w:sz w:val="24"/>
        </w:rPr>
        <w:t>ATGGCAGCCCGCATCACGACGACGAATGGGACGAACTGACTCCCGAGAATTTCGATACCACGGCACTGCTGCGTG</w:t>
      </w:r>
      <w:r w:rsidRPr="002418B1">
        <w:rPr>
          <w:rFonts w:ascii="宋体" w:eastAsia="宋体" w:hAnsi="宋体"/>
          <w:sz w:val="24"/>
        </w:rPr>
        <w:t>CAGTCGATGCCGTGGACGTGCTGCGCGGCGATTTGAATGACAGCGCAGACGGCACCTCCGCAACTGCGCACCGACCTGTTGAAGCTGCATCAACTGGCAATGGCCGCGTTCAACGAGGGATCACGCAGCCGAGTGGCTGAGCTATTTGATCTCGCCGTGGATCTTCAGGATCAGGTTGATCATCTGATGAC</w:t>
      </w:r>
      <w:r w:rsidRPr="005253FC">
        <w:rPr>
          <w:rFonts w:ascii="宋体" w:eastAsia="宋体" w:hAnsi="宋体"/>
          <w:sz w:val="24"/>
        </w:rPr>
        <w:t>CTCGCTGGAACAAGTGCAAGAAACCCTGTCCCGGTTGACGGCGCTCTACCCAGAAAGCCTGTCCTGA</w:t>
      </w:r>
      <w:commentRangeEnd w:id="4"/>
      <w:r w:rsidR="0074283A" w:rsidRPr="005253FC">
        <w:rPr>
          <w:rFonts w:ascii="宋体" w:eastAsia="宋体" w:hAnsi="宋体"/>
          <w:sz w:val="24"/>
        </w:rPr>
        <w:commentReference w:id="4"/>
      </w:r>
      <w:r w:rsidRPr="002418B1">
        <w:rPr>
          <w:rFonts w:ascii="宋体" w:eastAsia="宋体" w:hAnsi="宋体"/>
          <w:sz w:val="24"/>
        </w:rPr>
        <w:t>ATGTTCTTGGAGACAACCACATCATGAGCCGCAGCCGCCGCAAAACGCCCATCGTTGGGCACACGACCTGCCGTAGCGAGCGCGAGGACAAGAAACTCTGGCATCAGCGCTGGCGAACTCACGAGCGCACCCTGGGCCAGCGTCGCCGGAAGCTCTATGCGCCCATCTGCCTCTACTGGAAAACCAGGTCAGCAACGTCTGGTCGATGGGTAAGGATGGCCGCTCCTACTGGCCCATCAAGCGCCAGGCCACGGCGGATGCATTAGCCAACGACAAGGGAGCAATCGCAAGAGGCGCCTCCCTGAAAAAGCGTCCTTGGCGCAAGTGGATGAGCAAATGAACCTGTCCACCATCGAGGGCTGGCTAGTCTTGGGCGGAATCGCTGAAGAAGCAGAACTCCCAGCCGGCTACGAGGGCACGGCGAGCCAGAGGCGCATCGGGCCTGCGAGGTGATCCAGGAGCGGATTCGAGAGCACGTCGTCGCCACCAATGACATGCGGCTGTTCGGCCTGCTGCACTGCTTGGGCAGGCGTCGTGCGCATGGAGCAAGCGCTGTGGCCGGAAGAATATGGCGGATGACCCGCGAGGTCGAGGAAGCTCTCCGAGAGGCCGACGACCCCAACGCCAAGTCGTACACCCACGAAGAATCATGCGGCGATGCAGGAACTCATCGACCAAGAGCGAGACAAGCCATGTTGATC</w:t>
      </w:r>
      <w:commentRangeStart w:id="5"/>
      <w:r w:rsidRPr="002418B1">
        <w:rPr>
          <w:rFonts w:ascii="宋体" w:eastAsia="宋体" w:hAnsi="宋体"/>
          <w:sz w:val="24"/>
        </w:rPr>
        <w:t>GGCTGACGGAAATTTCTGGGTTTCCGGCTTACAACCCC</w:t>
      </w:r>
      <w:commentRangeEnd w:id="5"/>
      <w:r w:rsidR="00EA02ED">
        <w:rPr>
          <w:rStyle w:val="a5"/>
        </w:rPr>
        <w:commentReference w:id="5"/>
      </w:r>
    </w:p>
    <w:sectPr w:rsidR="002350F6" w:rsidRPr="002418B1" w:rsidSect="0023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CF8CE32" w14:textId="77777777" w:rsidR="00485E3D" w:rsidRDefault="00485E3D">
      <w:pPr>
        <w:pStyle w:val="a3"/>
      </w:pPr>
      <w:r>
        <w:rPr>
          <w:rStyle w:val="a5"/>
        </w:rPr>
        <w:annotationRef/>
      </w:r>
      <w:r w:rsidRPr="00485E3D">
        <w:t>IRL_Tn5501</w:t>
      </w:r>
      <w:r w:rsidR="00EA02ED">
        <w:rPr>
          <w:rFonts w:hint="eastAsia"/>
        </w:rPr>
        <w:t xml:space="preserve"> (+)</w:t>
      </w:r>
    </w:p>
  </w:comment>
  <w:comment w:id="1" w:author="作者" w:initials="A">
    <w:p w14:paraId="200B3F17" w14:textId="77777777" w:rsidR="00485E3D" w:rsidRDefault="00485E3D">
      <w:pPr>
        <w:pStyle w:val="a3"/>
      </w:pPr>
      <w:r>
        <w:rPr>
          <w:rStyle w:val="a5"/>
        </w:rPr>
        <w:annotationRef/>
      </w:r>
      <w:proofErr w:type="spellStart"/>
      <w:r w:rsidRPr="00485E3D">
        <w:t>tnpA</w:t>
      </w:r>
      <w:proofErr w:type="spellEnd"/>
      <w:r>
        <w:rPr>
          <w:rFonts w:hint="eastAsia"/>
        </w:rPr>
        <w:t xml:space="preserve"> (-)</w:t>
      </w:r>
    </w:p>
  </w:comment>
  <w:comment w:id="2" w:author="作者" w:initials="A">
    <w:p w14:paraId="6A80109F" w14:textId="77777777" w:rsidR="00485E3D" w:rsidRDefault="00485E3D">
      <w:pPr>
        <w:pStyle w:val="a3"/>
      </w:pPr>
      <w:r>
        <w:rPr>
          <w:rStyle w:val="a5"/>
        </w:rPr>
        <w:annotationRef/>
      </w:r>
      <w:proofErr w:type="spellStart"/>
      <w:r w:rsidRPr="00485E3D">
        <w:t>tnpR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4E0A979A" w14:textId="77777777" w:rsidR="00485E3D" w:rsidRPr="00486458" w:rsidRDefault="00485E3D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486458">
        <w:rPr>
          <w:rFonts w:ascii="Times New Roman" w:hAnsi="Times New Roman" w:cs="Times New Roman"/>
        </w:rPr>
        <w:t>res (+)</w:t>
      </w:r>
    </w:p>
  </w:comment>
  <w:comment w:id="4" w:author="作者" w:initials="A">
    <w:p w14:paraId="0766C1BF" w14:textId="273CE6AB" w:rsidR="0074283A" w:rsidRPr="00486458" w:rsidRDefault="0074283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="00677A90" w:rsidRPr="00486458">
        <w:rPr>
          <w:rFonts w:ascii="Times New Roman" w:hAnsi="Times New Roman" w:cs="Times New Roman"/>
        </w:rPr>
        <w:t>orf333</w:t>
      </w:r>
      <w:r w:rsidR="00486458">
        <w:rPr>
          <w:rFonts w:ascii="Times New Roman" w:hAnsi="Times New Roman" w:cs="Times New Roman"/>
        </w:rPr>
        <w:t xml:space="preserve"> </w:t>
      </w:r>
      <w:r w:rsidR="00677A90" w:rsidRPr="00486458">
        <w:rPr>
          <w:rFonts w:ascii="Times New Roman" w:hAnsi="Times New Roman" w:cs="Times New Roman"/>
        </w:rPr>
        <w:t>(+)</w:t>
      </w:r>
    </w:p>
  </w:comment>
  <w:comment w:id="5" w:author="作者" w:initials="A">
    <w:p w14:paraId="0C2364DA" w14:textId="77777777" w:rsidR="00EA02ED" w:rsidRPr="00486458" w:rsidRDefault="00EA02ED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486458">
        <w:rPr>
          <w:rFonts w:ascii="Times New Roman" w:hAnsi="Times New Roman" w:cs="Times New Roman"/>
        </w:rPr>
        <w:t>IRR_Tn5501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F8CE32" w15:done="0"/>
  <w15:commentEx w15:paraId="200B3F17" w15:done="0"/>
  <w15:commentEx w15:paraId="6A80109F" w15:done="0"/>
  <w15:commentEx w15:paraId="4E0A979A" w15:done="0"/>
  <w15:commentEx w15:paraId="0766C1BF" w15:done="0"/>
  <w15:commentEx w15:paraId="0C2364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F8CE32" w16cid:durableId="2339282E"/>
  <w16cid:commentId w16cid:paraId="200B3F17" w16cid:durableId="2339282F"/>
  <w16cid:commentId w16cid:paraId="6A80109F" w16cid:durableId="23392830"/>
  <w16cid:commentId w16cid:paraId="4E0A979A" w16cid:durableId="23392831"/>
  <w16cid:commentId w16cid:paraId="0766C1BF" w16cid:durableId="23392832"/>
  <w16cid:commentId w16cid:paraId="0C2364DA" w16cid:durableId="233928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32D44" w14:textId="77777777" w:rsidR="00D81AC8" w:rsidRDefault="00D81AC8" w:rsidP="002418B1">
      <w:r>
        <w:separator/>
      </w:r>
    </w:p>
  </w:endnote>
  <w:endnote w:type="continuationSeparator" w:id="0">
    <w:p w14:paraId="196A91BC" w14:textId="77777777" w:rsidR="00D81AC8" w:rsidRDefault="00D81AC8" w:rsidP="0024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A5E1" w14:textId="77777777" w:rsidR="00D81AC8" w:rsidRDefault="00D81AC8" w:rsidP="002418B1">
      <w:r>
        <w:separator/>
      </w:r>
    </w:p>
  </w:footnote>
  <w:footnote w:type="continuationSeparator" w:id="0">
    <w:p w14:paraId="47FFC96B" w14:textId="77777777" w:rsidR="00D81AC8" w:rsidRDefault="00D81AC8" w:rsidP="0024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721556"/>
    <w:rsid w:val="000C3FA7"/>
    <w:rsid w:val="002350F6"/>
    <w:rsid w:val="002418B1"/>
    <w:rsid w:val="00485E3D"/>
    <w:rsid w:val="00486458"/>
    <w:rsid w:val="005253FC"/>
    <w:rsid w:val="005E4657"/>
    <w:rsid w:val="00677A90"/>
    <w:rsid w:val="0071506E"/>
    <w:rsid w:val="0074283A"/>
    <w:rsid w:val="007542EB"/>
    <w:rsid w:val="007F57B8"/>
    <w:rsid w:val="00B15C51"/>
    <w:rsid w:val="00B414BB"/>
    <w:rsid w:val="00D81AC8"/>
    <w:rsid w:val="00DC4F73"/>
    <w:rsid w:val="00EA02ED"/>
    <w:rsid w:val="5A721556"/>
    <w:rsid w:val="6D535020"/>
    <w:rsid w:val="78D9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ED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2350F6"/>
    <w:pPr>
      <w:jc w:val="left"/>
    </w:pPr>
  </w:style>
  <w:style w:type="character" w:styleId="a5">
    <w:name w:val="annotation reference"/>
    <w:basedOn w:val="a0"/>
    <w:rsid w:val="002350F6"/>
    <w:rPr>
      <w:sz w:val="21"/>
      <w:szCs w:val="21"/>
    </w:rPr>
  </w:style>
  <w:style w:type="paragraph" w:styleId="a6">
    <w:name w:val="Balloon Text"/>
    <w:basedOn w:val="a"/>
    <w:link w:val="a7"/>
    <w:rsid w:val="002418B1"/>
    <w:rPr>
      <w:sz w:val="18"/>
      <w:szCs w:val="18"/>
    </w:rPr>
  </w:style>
  <w:style w:type="character" w:customStyle="1" w:styleId="a7">
    <w:name w:val="批注框文本 字符"/>
    <w:basedOn w:val="a0"/>
    <w:link w:val="a6"/>
    <w:rsid w:val="002418B1"/>
    <w:rPr>
      <w:kern w:val="2"/>
      <w:sz w:val="18"/>
      <w:szCs w:val="18"/>
    </w:rPr>
  </w:style>
  <w:style w:type="paragraph" w:styleId="a8">
    <w:name w:val="header"/>
    <w:basedOn w:val="a"/>
    <w:link w:val="a9"/>
    <w:rsid w:val="00241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418B1"/>
    <w:rPr>
      <w:kern w:val="2"/>
      <w:sz w:val="18"/>
      <w:szCs w:val="18"/>
    </w:rPr>
  </w:style>
  <w:style w:type="paragraph" w:styleId="aa">
    <w:name w:val="footer"/>
    <w:basedOn w:val="a"/>
    <w:link w:val="ab"/>
    <w:rsid w:val="00241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418B1"/>
    <w:rPr>
      <w:kern w:val="2"/>
      <w:sz w:val="18"/>
      <w:szCs w:val="18"/>
    </w:rPr>
  </w:style>
  <w:style w:type="paragraph" w:styleId="ac">
    <w:name w:val="annotation subject"/>
    <w:basedOn w:val="a3"/>
    <w:next w:val="a3"/>
    <w:link w:val="ad"/>
    <w:rsid w:val="00485E3D"/>
    <w:rPr>
      <w:b/>
      <w:bCs/>
    </w:rPr>
  </w:style>
  <w:style w:type="character" w:customStyle="1" w:styleId="a4">
    <w:name w:val="批注文字 字符"/>
    <w:basedOn w:val="a0"/>
    <w:link w:val="a3"/>
    <w:rsid w:val="00485E3D"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rsid w:val="00485E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2020-07-02T14:02:00Z</dcterms:created>
  <dcterms:modified xsi:type="dcterms:W3CDTF">2020-10-20T01:12:00Z</dcterms:modified>
</cp:coreProperties>
</file>