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default" w:ascii="Times New Roman" w:hAnsi="Times New Roman" w:cs="Times New Roman" w:eastAsiaTheme="majorEastAsia"/>
          <w:sz w:val="21"/>
          <w:szCs w:val="21"/>
        </w:rPr>
        <w:t>&gt;Tn5393c</w:t>
      </w:r>
    </w:p>
    <w:p>
      <w:pPr>
        <w:rPr>
          <w:rFonts w:asciiTheme="majorEastAsia" w:hAnsiTheme="majorEastAsia" w:eastAsiaTheme="majorEastAsia"/>
          <w:sz w:val="21"/>
          <w:szCs w:val="21"/>
        </w:rPr>
      </w:pPr>
      <w:commentRangeStart w:id="0"/>
      <w:r>
        <w:rPr>
          <w:rFonts w:hint="eastAsia" w:asciiTheme="majorEastAsia" w:hAnsiTheme="majorEastAsia" w:eastAsiaTheme="majorEastAsia"/>
          <w:sz w:val="21"/>
          <w:szCs w:val="21"/>
        </w:rPr>
        <w:t>GGGGTCGTTTGCGGGAGGGGGCGGAATCCTACG</w:t>
      </w:r>
      <w:commentRangeStart w:id="1"/>
      <w:r>
        <w:rPr>
          <w:rFonts w:hint="eastAsia" w:asciiTheme="majorEastAsia" w:hAnsiTheme="majorEastAsia" w:eastAsiaTheme="majorEastAsia"/>
          <w:sz w:val="21"/>
          <w:szCs w:val="21"/>
        </w:rPr>
        <w:t>CTAAGGCTTTGGCCAGCGATATTCTCCGGTGAGATTGATGTGTTCCCA</w:t>
      </w:r>
      <w:commentRangeEnd w:id="0"/>
      <w:r>
        <w:rPr>
          <w:rFonts w:asciiTheme="majorEastAsia" w:hAnsiTheme="majorEastAsia" w:eastAsiaTheme="majorEastAsia"/>
          <w:sz w:val="21"/>
          <w:szCs w:val="21"/>
        </w:rPr>
        <w:commentReference w:id="0"/>
      </w:r>
      <w:r>
        <w:rPr>
          <w:rFonts w:hint="eastAsia" w:asciiTheme="majorEastAsia" w:hAnsiTheme="majorEastAsia" w:eastAsiaTheme="majorEastAsia"/>
          <w:sz w:val="21"/>
          <w:szCs w:val="21"/>
        </w:rPr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CGCGCAGATGGAACAGCACCGCGATCTCCCATAGGCGAGCGTCGCCAGCCCTCTGGGCCCGAAGGTGGCGATGCCATTTCGAGCTGGGCCGCAAGAAGCTGGTCATCGCGGCATCGTTCAAACCGGTACGAAGGGCCGTCACCGCTTCCAGAAGCGGCAGTGCAACGGGCGCAGCTCGCAGATCGAGCAGGCGCAACATGCGTGGAGCGTATCGGCGGAAGCGGTGATAACCGTCGAGCACATGATTGAGCGGATCGTCGGCCATGGTGGCGGTCAGCCTGGTTGCCATTGCAACAAGGGTTTTTAAGCCGTCCCACCCTGACCCACTCGCGATGACATCGCCCAGCGGCTGGCCATCATCCTGTGCATCGACCAGGGCGCCCCCGATCTCGGCGAAGGATTTCAGGGTGTCACGCACCACCCCCGCTTCGTCTGCGACCTTTGCATGGCAAATACGCTCCGAAGCACGGTAGAGACGGCCGACGATCCGGTCGTGGGTTTCGACCACTGCGTCGGCCAACATCGCCTGCCATTCCGAGACGCAAACAGCCAAGATCGCAAGCCGCCTGTCCTCCGGGAGATCGCGCATGCCGTCGGCATAATACCGTTCACCCTGCCTGCGCAGACGAGTCACCCGATGGGCAGGAACGCCGGCAAGCAGATCCTCGGGGAGATCGATGCGTTGCAGATATTCGAGCCGGTCGAGCAGCCGGTTGGCCGACGAAGAGTTCGAGCCAGGCTCGAACTGGCGCAGCCACACAAAACGGGTCACCCGATCATCAGCCGTCTCCTCGAGCAATGCCAGCAACTGTTCTCGGATCGACATAGGCAGCCGACTGGCGATCCTCGTCTCGATGCGTCGCTCGGCATCGACGAGAGCCGCGGCACAAAGCCGCTCGATCGTGGATGTCGCGGGAAGGACAGTGCGGGTGCGTCGGCACTCGGCTACGAAGCGACGGGCGATATCCTCGTTCGACACCGCCATCTCGGCTTCTCGGAACAACCATTCCTTCAGCTCGCTCGCACCACGTCCGGAGAAGGTGCGGAAGCCGTAGAGCCCCCGTAACTCGGCAAGATGCTCGTGCCGTGTTTCCTCGCGGGCAGCATAGTCTACGAGATCGTCGGCACCCAGGCCAAGCTGCGCTCCGATAAATTCGATGACCTCTGCAGGGATCAGTTCGCCTGGAGCCAGCACCCGGCCGGGATAGCGCAGGACACACAATTGCAGGGCGAAGCCGAACCTGTTGTGAGCGCGCCGACGCAGCCTGATATGCCCAAGGTCTTCATCACTCAGCGTATAGTGCTTGAGCAAATCCGTCTGTGAAGTCGGCAAGCGCAACAGCGCGTCTTTCTGCCGATCGGTTAGAGTGACGCGACGCGGCAT</w:t>
      </w:r>
      <w:commentRangeEnd w:id="1"/>
      <w:r>
        <w:rPr>
          <w:rFonts w:asciiTheme="majorEastAsia" w:hAnsiTheme="majorEastAsia" w:eastAsiaTheme="majorEastAsia"/>
          <w:sz w:val="21"/>
          <w:szCs w:val="21"/>
        </w:rPr>
        <w:commentReference w:id="1"/>
      </w:r>
      <w:r>
        <w:rPr>
          <w:rFonts w:hint="eastAsia" w:asciiTheme="majorEastAsia" w:hAnsiTheme="majorEastAsia" w:eastAsiaTheme="majorEastAsia"/>
          <w:sz w:val="21"/>
          <w:szCs w:val="21"/>
        </w:rPr>
        <w:t>ACA</w:t>
      </w:r>
      <w:commentRangeStart w:id="2"/>
      <w:r>
        <w:rPr>
          <w:rFonts w:hint="eastAsia" w:asciiTheme="majorEastAsia" w:hAnsiTheme="majorEastAsia" w:eastAsiaTheme="majorEastAsia"/>
          <w:sz w:val="21"/>
          <w:szCs w:val="21"/>
        </w:rPr>
        <w:t>TGTTCCTTTTTCAAAATCTGATAGCGTTCAAGACGCTTTGTTTATGAAGCTGGTTGAGATACATTTCCAGAGGTCAATGCAATCGTGGCCGAAGCGCCGCCTCAAACCAACGTTTGTGATACA</w:t>
      </w:r>
      <w:commentRangeEnd w:id="2"/>
      <w:r>
        <w:rPr>
          <w:rFonts w:asciiTheme="majorEastAsia" w:hAnsiTheme="majorEastAsia" w:eastAsiaTheme="majorEastAsia"/>
          <w:sz w:val="21"/>
          <w:szCs w:val="21"/>
        </w:rPr>
        <w:commentReference w:id="2"/>
      </w:r>
      <w:r>
        <w:rPr>
          <w:rFonts w:hint="eastAsia" w:asciiTheme="majorEastAsia" w:hAnsiTheme="majorEastAsia" w:eastAsiaTheme="majorEastAsia"/>
          <w:sz w:val="21"/>
          <w:szCs w:val="21"/>
        </w:rPr>
        <w:t>TGCTGATCGGATATGCCCGCGTCTCCAAAGCCGATGGCTCGCAGTCTCTCGACCTGCAGCACGACGCC</w:t>
      </w:r>
      <w:commentRangeStart w:id="3"/>
      <w:r>
        <w:rPr>
          <w:rFonts w:hint="eastAsia" w:asciiTheme="majorEastAsia" w:hAnsiTheme="majorEastAsia" w:eastAsiaTheme="majorEastAsia"/>
          <w:sz w:val="21"/>
          <w:szCs w:val="21"/>
        </w:rPr>
        <w:t>TTGCGCGCCGCAGGTGTCGAACGGGACAATATCTATGATGATCTTGCTTCCGGCGGTCGTGATGATCGCCCTGGCTTGACTGCCTGCCTCAAGTCATTGCGTGACGGCGATGTGCTGGTGGTCTGGAAGCTCGATCGCCTCGGACGATCGCTTGCCCATCTGGTCAACACGGTGAAGGAGCTGTCAGACCGCAAGATCGGCCTGCGGGTTCTGACTGGAAAGGGCGCTCAGATCGACACCACGACTGCGTCCGGTCGCATGGTGTTCGGAATCTTCGCCACCTTGGCCGAGTTCGAGCGGGATCTGATCCGAGAGCGCACCATGGCGGGTCTCGCCTCCGCGAGAGCGCGCGGTCGCAAGGGCGGACGAAAATTCGCGCTCACCAAAGCTCAGGTGCGTCTCGCGCAAGCCGCCATGGCCCAGCGCGATACTTCAGTTTCCGATCTCTGCAAGGAACTCGGCATCGAGCGCGTCACTCTCTACCGATATGTCGGTCCCAAAGGCGAGCTCAGAGACCATGGAAAGCATGTTCTCGGACTTACGTAG</w:t>
      </w:r>
      <w:commentRangeEnd w:id="3"/>
      <w:r>
        <w:rPr>
          <w:rFonts w:asciiTheme="majorEastAsia" w:hAnsiTheme="majorEastAsia" w:eastAsiaTheme="majorEastAsia"/>
          <w:sz w:val="21"/>
          <w:szCs w:val="21"/>
        </w:rPr>
        <w:commentReference w:id="3"/>
      </w:r>
      <w:r>
        <w:rPr>
          <w:rFonts w:hint="eastAsia" w:asciiTheme="majorEastAsia" w:hAnsiTheme="majorEastAsia" w:eastAsiaTheme="majorEastAsia"/>
          <w:sz w:val="21"/>
          <w:szCs w:val="21"/>
        </w:rPr>
        <w:t>CAACTCGTTTCTTTTCGCAGGTTGAGCCACCTCCGCGCTTCATCAGAAAACTGAAGGAACCTCCA</w:t>
      </w:r>
      <w:commentRangeStart w:id="4"/>
      <w:r>
        <w:rPr>
          <w:rFonts w:hint="eastAsia" w:asciiTheme="majorEastAsia" w:hAnsiTheme="majorEastAsia" w:eastAsiaTheme="majorEastAsia"/>
          <w:sz w:val="21"/>
          <w:szCs w:val="21"/>
        </w:rPr>
        <w:t>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A</w:t>
      </w:r>
      <w:commentRangeEnd w:id="4"/>
      <w:r>
        <w:rPr>
          <w:rFonts w:asciiTheme="majorEastAsia" w:hAnsiTheme="majorEastAsia" w:eastAsiaTheme="majorEastAsia"/>
          <w:sz w:val="21"/>
          <w:szCs w:val="21"/>
        </w:rPr>
        <w:commentReference w:id="4"/>
      </w:r>
      <w:commentRangeStart w:id="5"/>
      <w:r>
        <w:rPr>
          <w:rFonts w:hint="eastAsia" w:asciiTheme="majorEastAsia" w:hAnsiTheme="majorEastAsia" w:eastAsiaTheme="majorEastAsia"/>
          <w:sz w:val="21"/>
          <w:szCs w:val="21"/>
        </w:rPr>
        <w:t>TGTTCATGCCGCCTGTTTTTCCTGCTCATTGGCACGTTTCGCAACCTGTTCTCATTGCGGACACCTTTTCCAGCCTCGTTTGGAAAGTTTCATTGCCAGACGGGACTCCTGCAATCGTCAAGGGATTGAAACCTATAGAAGACATTGCTGATGAACTGCGCGGGGCCGACTATCTGGTATGGCGCAATGGGA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5"/>
      <w:r>
        <w:rPr>
          <w:rFonts w:asciiTheme="majorEastAsia" w:hAnsiTheme="majorEastAsia" w:eastAsiaTheme="majorEastAsia"/>
          <w:sz w:val="21"/>
          <w:szCs w:val="21"/>
        </w:rPr>
        <w:commentReference w:id="5"/>
      </w:r>
      <w:r>
        <w:rPr>
          <w:rFonts w:hint="eastAsia" w:asciiTheme="majorEastAsia" w:hAnsiTheme="majorEastAsia" w:eastAsiaTheme="majorEastAsia"/>
          <w:sz w:val="21"/>
          <w:szCs w:val="21"/>
        </w:rPr>
        <w:t>ATATCAAGCGACTTCTCCTATCCCC</w:t>
      </w:r>
      <w:commentRangeStart w:id="6"/>
      <w:r>
        <w:rPr>
          <w:rFonts w:hint="eastAsia" w:asciiTheme="majorEastAsia" w:hAnsiTheme="majorEastAsia" w:eastAsiaTheme="majorEastAsia"/>
          <w:sz w:val="21"/>
          <w:szCs w:val="21"/>
        </w:rPr>
        <w:t>TGGGAACACATCAATCTTACCGGAGAATATCGTTGGCCAAAGCCTTAGCGTAGGATTTCGCCCTCTCCCGCAAACGACCCC</w:t>
      </w:r>
      <w:commentRangeEnd w:id="6"/>
      <w:r>
        <w:rPr>
          <w:rFonts w:asciiTheme="majorEastAsia" w:hAnsiTheme="majorEastAsia" w:eastAsiaTheme="majorEastAsia"/>
          <w:sz w:val="21"/>
          <w:szCs w:val="21"/>
        </w:rPr>
        <w:commentReference w:id="6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64111CA">
      <w:pPr>
        <w:pStyle w:val="2"/>
        <w:bidi w:val="0"/>
      </w:pPr>
      <w:r>
        <w:rPr>
          <w:rFonts w:hint="eastAsia"/>
        </w:rPr>
        <w:t>IRL_Tn5393c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" w:author="作者" w:date="" w:initials="A">
    <w:p w14:paraId="2C900565">
      <w:pPr>
        <w:pStyle w:val="2"/>
        <w:bidi w:val="0"/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" w:author="作者" w:date="" w:initials="A">
    <w:p w14:paraId="70D55ABE">
      <w:pPr>
        <w:pStyle w:val="2"/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</w:t>
      </w:r>
      <w:bookmarkStart w:id="0" w:name="_GoBack"/>
      <w:bookmarkEnd w:id="0"/>
      <w:r>
        <w:rPr>
          <w:rFonts w:hint="eastAsia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3" w:author="作者" w:date="" w:initials="A">
    <w:p w14:paraId="37666998">
      <w:pPr>
        <w:pStyle w:val="2"/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4" w:author="作者" w:date="" w:initials="A">
    <w:p w14:paraId="70062A2A">
      <w:pPr>
        <w:pStyle w:val="2"/>
      </w:pPr>
      <w:r>
        <w:rPr>
          <w:rFonts w:hint="eastAsia"/>
        </w:rPr>
        <w:t>strA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5" w:author="作者" w:date="" w:initials="A">
    <w:p w14:paraId="58146BE8">
      <w:pPr>
        <w:pStyle w:val="2"/>
      </w:pPr>
      <w:r>
        <w:rPr>
          <w:rFonts w:hint="eastAsia"/>
        </w:rPr>
        <w:t>strB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6" w:author="作者" w:date="" w:initials="A">
    <w:p w14:paraId="02FD5B86">
      <w:pPr>
        <w:pStyle w:val="2"/>
        <w:bidi w:val="0"/>
      </w:pPr>
      <w:r>
        <w:rPr>
          <w:rFonts w:hint="eastAsia"/>
        </w:rPr>
        <w:t>IRR_Tn5393c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4111CA" w15:done="0"/>
  <w15:commentEx w15:paraId="2C900565" w15:done="0"/>
  <w15:commentEx w15:paraId="70D55ABE" w15:done="0"/>
  <w15:commentEx w15:paraId="37666998" w15:done="0"/>
  <w15:commentEx w15:paraId="70062A2A" w15:done="0"/>
  <w15:commentEx w15:paraId="58146BE8" w15:done="0"/>
  <w15:commentEx w15:paraId="02FD5B8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231557"/>
    <w:rsid w:val="0001035A"/>
    <w:rsid w:val="002061C3"/>
    <w:rsid w:val="00511676"/>
    <w:rsid w:val="0051639F"/>
    <w:rsid w:val="00526B23"/>
    <w:rsid w:val="008911B4"/>
    <w:rsid w:val="0089133A"/>
    <w:rsid w:val="00BC31C1"/>
    <w:rsid w:val="00C32705"/>
    <w:rsid w:val="00D22AEF"/>
    <w:rsid w:val="0BBE1E3C"/>
    <w:rsid w:val="11231557"/>
    <w:rsid w:val="118D4ED1"/>
    <w:rsid w:val="576A3DBE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818</Words>
  <Characters>4669</Characters>
  <Lines>38</Lines>
  <Paragraphs>10</Paragraphs>
  <TotalTime>1</TotalTime>
  <ScaleCrop>false</ScaleCrop>
  <LinksUpToDate>false</LinksUpToDate>
  <CharactersWithSpaces>5477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2020-03-24T05:26:00Z</dcterms:created>
  <dcterms:modified xsi:type="dcterms:W3CDTF">2020-07-28T06:04:49Z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